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43" w:rsidRDefault="00000A20" w:rsidP="00D8369A">
      <w:pPr>
        <w:spacing w:before="120" w:after="100" w:afterAutospacing="1"/>
        <w:jc w:val="center"/>
        <w:rPr>
          <w:b/>
          <w:bCs/>
          <w:sz w:val="28"/>
          <w:szCs w:val="28"/>
        </w:rPr>
      </w:pPr>
      <w:bookmarkStart w:id="0" w:name="chuong_pl"/>
      <w:r w:rsidRPr="00B4330B">
        <w:rPr>
          <w:b/>
          <w:bCs/>
          <w:sz w:val="28"/>
          <w:szCs w:val="28"/>
        </w:rPr>
        <w:t>Phụ lục</w:t>
      </w:r>
      <w:bookmarkEnd w:id="0"/>
      <w:r w:rsidR="002B7F90">
        <w:rPr>
          <w:b/>
          <w:bCs/>
          <w:sz w:val="28"/>
          <w:szCs w:val="28"/>
        </w:rPr>
        <w:t xml:space="preserve"> IV</w:t>
      </w:r>
      <w:bookmarkStart w:id="1" w:name="_GoBack"/>
      <w:bookmarkEnd w:id="1"/>
    </w:p>
    <w:p w:rsidR="005C25C7" w:rsidRPr="005C25C7" w:rsidRDefault="005C25C7" w:rsidP="00D8369A">
      <w:pPr>
        <w:spacing w:before="120" w:after="100" w:afterAutospacing="1"/>
        <w:jc w:val="center"/>
        <w:rPr>
          <w:b/>
          <w:bCs/>
        </w:rPr>
      </w:pPr>
      <w:r w:rsidRPr="005C25C7">
        <w:rPr>
          <w:b/>
          <w:bCs/>
        </w:rPr>
        <w:t xml:space="preserve">MẪU </w:t>
      </w:r>
      <w:r w:rsidRPr="005C25C7">
        <w:rPr>
          <w:b/>
          <w:bCs/>
          <w:color w:val="000000"/>
        </w:rPr>
        <w:t>TÍNH PHÍ BẢO HIỂM TIỀN GỬI ÁP DỤNG CHO TRƯỜNG HỢP ĐẶC THÙ</w:t>
      </w:r>
    </w:p>
    <w:p w:rsidR="00B4330B" w:rsidRPr="00B4330B" w:rsidRDefault="00B4330B" w:rsidP="00B4330B">
      <w:pPr>
        <w:spacing w:before="120" w:after="280" w:afterAutospacing="1"/>
        <w:jc w:val="center"/>
        <w:rPr>
          <w:sz w:val="28"/>
          <w:szCs w:val="28"/>
        </w:rPr>
      </w:pPr>
      <w:r w:rsidRPr="00B4330B">
        <w:rPr>
          <w:sz w:val="28"/>
          <w:szCs w:val="28"/>
        </w:rPr>
        <w:t>(</w:t>
      </w:r>
      <w:r w:rsidRPr="00000A20">
        <w:rPr>
          <w:i/>
          <w:sz w:val="28"/>
          <w:szCs w:val="28"/>
        </w:rPr>
        <w:t xml:space="preserve">Ban hành </w:t>
      </w:r>
      <w:r w:rsidR="0012070A">
        <w:rPr>
          <w:i/>
          <w:sz w:val="28"/>
          <w:szCs w:val="28"/>
        </w:rPr>
        <w:t>kèm theo Thông tư số       /2026</w:t>
      </w:r>
      <w:r w:rsidRPr="00000A20">
        <w:rPr>
          <w:i/>
          <w:sz w:val="28"/>
          <w:szCs w:val="28"/>
        </w:rPr>
        <w:t>/TT-NHNN ngày     tháng     năm 202</w:t>
      </w:r>
      <w:r w:rsidR="00927263">
        <w:rPr>
          <w:i/>
          <w:sz w:val="28"/>
          <w:szCs w:val="28"/>
        </w:rPr>
        <w:t>6</w:t>
      </w:r>
      <w:r w:rsidRPr="00000A20">
        <w:rPr>
          <w:i/>
          <w:sz w:val="28"/>
          <w:szCs w:val="28"/>
        </w:rPr>
        <w:t xml:space="preserve"> của Thống đốc</w:t>
      </w:r>
      <w:r w:rsidR="00000A20">
        <w:rPr>
          <w:i/>
          <w:sz w:val="28"/>
          <w:szCs w:val="28"/>
        </w:rPr>
        <w:t xml:space="preserve"> </w:t>
      </w:r>
      <w:r w:rsidRPr="00000A20">
        <w:rPr>
          <w:i/>
          <w:sz w:val="28"/>
          <w:szCs w:val="28"/>
        </w:rPr>
        <w:t>Ngân hàng Nhà nước Việt Nam)</w:t>
      </w:r>
    </w:p>
    <w:tbl>
      <w:tblPr>
        <w:tblW w:w="9218" w:type="dxa"/>
        <w:tblInd w:w="93" w:type="dxa"/>
        <w:tblLook w:val="04A0" w:firstRow="1" w:lastRow="0" w:firstColumn="1" w:lastColumn="0" w:noHBand="0" w:noVBand="1"/>
      </w:tblPr>
      <w:tblGrid>
        <w:gridCol w:w="632"/>
        <w:gridCol w:w="1706"/>
        <w:gridCol w:w="1788"/>
        <w:gridCol w:w="2552"/>
        <w:gridCol w:w="2540"/>
      </w:tblGrid>
      <w:tr w:rsidR="00F46E6B" w:rsidRPr="00F46E6B" w:rsidTr="002B7A3E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Tên TCTGBHTG (1)</w:t>
            </w:r>
          </w:p>
        </w:tc>
        <w:tc>
          <w:tcPr>
            <w:tcW w:w="5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CỘNG HOÀ XÃ HỘI CHỦ NGHĨA VIỆT NAM</w:t>
            </w:r>
          </w:p>
        </w:tc>
      </w:tr>
      <w:tr w:rsidR="00F46E6B" w:rsidRPr="00F46E6B" w:rsidTr="005E635F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Địa chỉ (2)</w:t>
            </w:r>
          </w:p>
        </w:tc>
        <w:tc>
          <w:tcPr>
            <w:tcW w:w="5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Độc lập - Tự do - Hạnh phúc</w:t>
            </w:r>
          </w:p>
        </w:tc>
      </w:tr>
      <w:tr w:rsidR="00F46E6B" w:rsidRPr="00F46E6B" w:rsidTr="0037323F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Mã số đơn vị (3)</w:t>
            </w:r>
          </w:p>
        </w:tc>
        <w:tc>
          <w:tcPr>
            <w:tcW w:w="5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…………, ngày ………..tháng ……… năm…………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BẢNG TÍNH PHÍ BẢO HIỂM TIỀN GỬI ÁP DỤNG CHO TRƯỜNG HỢP ĐẶC THÙ</w:t>
            </w:r>
          </w:p>
        </w:tc>
      </w:tr>
      <w:tr w:rsidR="00F46E6B" w:rsidRPr="00F46E6B" w:rsidTr="00F46E6B">
        <w:trPr>
          <w:trHeight w:val="300"/>
        </w:trPr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Quý……..năm……..</w:t>
            </w:r>
          </w:p>
        </w:tc>
      </w:tr>
      <w:tr w:rsidR="00F46E6B" w:rsidRPr="00F46E6B" w:rsidTr="00F46E6B">
        <w:trPr>
          <w:trHeight w:val="300"/>
        </w:trPr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(Áp dụng cho các trường hợp thu phí kỳ đầu tiên; kỳ thu phí trước và sau khi được miễn)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right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Đơn vị: đồng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STT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497B0"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CHỈ TIÊU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SỐ TIỀN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GHI CHÚ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Số dư tiền gửi được bảo hiểm (Si)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S1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S2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Sn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Tổng số dư tiền gửi được bảo hiểm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27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Mức phí áp dụng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Số tiền phí phải nộp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F46E6B">
              <w:rPr>
                <w:i/>
                <w:iCs/>
                <w:color w:val="000000"/>
                <w:sz w:val="22"/>
                <w:szCs w:val="22"/>
              </w:rPr>
              <w:t>Thông tin tài khoản của TCTGBHTG để BHTGVN thoái thu số tiền phí BHTG nộp thừa (nếu có)</w:t>
            </w: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i/>
                <w:iCs/>
                <w:color w:val="000000"/>
                <w:sz w:val="22"/>
                <w:szCs w:val="22"/>
              </w:rPr>
            </w:pPr>
            <w:r w:rsidRPr="00F46E6B">
              <w:rPr>
                <w:i/>
                <w:iCs/>
                <w:color w:val="000000"/>
                <w:sz w:val="22"/>
                <w:szCs w:val="22"/>
              </w:rPr>
              <w:t>Tên tài khoản: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93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i/>
                <w:iCs/>
                <w:color w:val="000000"/>
                <w:sz w:val="22"/>
                <w:szCs w:val="22"/>
              </w:rPr>
            </w:pPr>
            <w:r w:rsidRPr="00F46E6B">
              <w:rPr>
                <w:i/>
                <w:iCs/>
                <w:color w:val="000000"/>
                <w:sz w:val="22"/>
                <w:szCs w:val="22"/>
              </w:rPr>
              <w:t>Số tài khoản: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E6B" w:rsidRPr="00F46E6B" w:rsidTr="005B52F9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ind w:firstLineChars="200" w:firstLine="440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Định kỳ báo cáo: Khi phát sinh</w:t>
            </w:r>
          </w:p>
        </w:tc>
        <w:tc>
          <w:tcPr>
            <w:tcW w:w="5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6E6B">
              <w:rPr>
                <w:b/>
                <w:bCs/>
                <w:color w:val="000000"/>
                <w:sz w:val="22"/>
                <w:szCs w:val="22"/>
              </w:rPr>
              <w:t>Lãnh đạo đơn vị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Thời hạn báo cáo: Chậm nhất ngày 15 của tháng đầu quý thu phí</w:t>
            </w:r>
          </w:p>
        </w:tc>
        <w:tc>
          <w:tcPr>
            <w:tcW w:w="5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(Ký tên, đóng dấu, ghi rõ họ tên)</w:t>
            </w: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Phương thức báo cáo: Điện tử và văn bản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Ghi chú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(1) Tên tổ chức tham gia bảo hiểm tiền gửi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(2) Nơi tổ chức tham gia bảo hiểm tiền gửi đăng ký trụ sở chính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</w:p>
        </w:tc>
      </w:tr>
      <w:tr w:rsidR="00F46E6B" w:rsidRPr="00F46E6B" w:rsidTr="00F46E6B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E6B" w:rsidRPr="00F46E6B" w:rsidRDefault="00F46E6B" w:rsidP="00F46E6B">
            <w:pPr>
              <w:rPr>
                <w:color w:val="000000"/>
                <w:sz w:val="22"/>
                <w:szCs w:val="22"/>
              </w:rPr>
            </w:pPr>
            <w:r w:rsidRPr="00F46E6B">
              <w:rPr>
                <w:color w:val="000000"/>
                <w:sz w:val="22"/>
                <w:szCs w:val="22"/>
              </w:rPr>
              <w:t>(3) Mã số tổ chức tham gia bảo hiểm tiền gửi do Ngân hàng Nhà nước Việt Nam cấp</w:t>
            </w:r>
          </w:p>
        </w:tc>
      </w:tr>
    </w:tbl>
    <w:p w:rsidR="00B4330B" w:rsidRPr="00807B04" w:rsidRDefault="00B4330B" w:rsidP="00807B04">
      <w:pPr>
        <w:jc w:val="center"/>
        <w:rPr>
          <w:sz w:val="26"/>
          <w:szCs w:val="26"/>
        </w:rPr>
      </w:pPr>
    </w:p>
    <w:p w:rsidR="00B4330B" w:rsidRPr="00B4330B" w:rsidRDefault="00B4330B" w:rsidP="00383543">
      <w:pPr>
        <w:spacing w:before="120" w:after="280" w:afterAutospacing="1"/>
        <w:jc w:val="center"/>
        <w:rPr>
          <w:sz w:val="28"/>
          <w:szCs w:val="28"/>
        </w:rPr>
      </w:pPr>
    </w:p>
    <w:p w:rsidR="00383543" w:rsidRDefault="00383543" w:rsidP="00927263">
      <w:pPr>
        <w:spacing w:before="120" w:after="280" w:afterAutospacing="1"/>
      </w:pPr>
      <w:r w:rsidRPr="00B4330B">
        <w:rPr>
          <w:sz w:val="28"/>
          <w:szCs w:val="28"/>
        </w:rPr>
        <w:lastRenderedPageBreak/>
        <w:t> </w:t>
      </w:r>
    </w:p>
    <w:p w:rsidR="00991BA4" w:rsidRDefault="00926641"/>
    <w:sectPr w:rsidR="00991BA4" w:rsidSect="00D8369A">
      <w:headerReference w:type="default" r:id="rId8"/>
      <w:pgSz w:w="12240" w:h="15840"/>
      <w:pgMar w:top="56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41" w:rsidRDefault="00926641" w:rsidP="00D8369A">
      <w:r>
        <w:separator/>
      </w:r>
    </w:p>
  </w:endnote>
  <w:endnote w:type="continuationSeparator" w:id="0">
    <w:p w:rsidR="00926641" w:rsidRDefault="00926641" w:rsidP="00D8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41" w:rsidRDefault="00926641" w:rsidP="00D8369A">
      <w:r>
        <w:separator/>
      </w:r>
    </w:p>
  </w:footnote>
  <w:footnote w:type="continuationSeparator" w:id="0">
    <w:p w:rsidR="00926641" w:rsidRDefault="00926641" w:rsidP="00D83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810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8369A" w:rsidRDefault="00D836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F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369A" w:rsidRDefault="00D836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43"/>
    <w:rsid w:val="00000A20"/>
    <w:rsid w:val="00103778"/>
    <w:rsid w:val="0012070A"/>
    <w:rsid w:val="002B7F90"/>
    <w:rsid w:val="00357A3E"/>
    <w:rsid w:val="00383543"/>
    <w:rsid w:val="003D364F"/>
    <w:rsid w:val="00437AF2"/>
    <w:rsid w:val="005B52F9"/>
    <w:rsid w:val="005C25C7"/>
    <w:rsid w:val="00807B04"/>
    <w:rsid w:val="0082208F"/>
    <w:rsid w:val="00926641"/>
    <w:rsid w:val="00927263"/>
    <w:rsid w:val="00965A62"/>
    <w:rsid w:val="00B4330B"/>
    <w:rsid w:val="00B92708"/>
    <w:rsid w:val="00BC35E6"/>
    <w:rsid w:val="00BD3296"/>
    <w:rsid w:val="00CB4D9A"/>
    <w:rsid w:val="00D2303F"/>
    <w:rsid w:val="00D8369A"/>
    <w:rsid w:val="00DF1FEF"/>
    <w:rsid w:val="00E16AA1"/>
    <w:rsid w:val="00F412BD"/>
    <w:rsid w:val="00F4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90E1-C4EE-4BC9-B963-E42B50FA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Kieu Oanh (TTGSNH)</dc:creator>
  <cp:lastModifiedBy>Pham Kieu Oanh (TTGSNH)</cp:lastModifiedBy>
  <cp:revision>4</cp:revision>
  <cp:lastPrinted>2025-12-30T07:58:00Z</cp:lastPrinted>
  <dcterms:created xsi:type="dcterms:W3CDTF">2026-02-12T02:24:00Z</dcterms:created>
  <dcterms:modified xsi:type="dcterms:W3CDTF">2026-02-12T06:57:00Z</dcterms:modified>
</cp:coreProperties>
</file>